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A0" w:rsidRDefault="0030113D">
      <w:pPr>
        <w:spacing w:line="10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Masculine Rhyme</w:t>
      </w:r>
    </w:p>
    <w:p w:rsidR="00DF67A0" w:rsidRDefault="00DF67A0">
      <w:pPr>
        <w:spacing w:line="100" w:lineRule="atLeast"/>
        <w:jc w:val="center"/>
      </w:pPr>
    </w:p>
    <w:p w:rsidR="00DF67A0" w:rsidRDefault="0030113D">
      <w:p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Definition:</w:t>
      </w:r>
    </w:p>
    <w:p w:rsidR="00DF67A0" w:rsidRDefault="0030113D">
      <w:pPr>
        <w:numPr>
          <w:ilvl w:val="0"/>
          <w:numId w:val="1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Masculine rhyme is a rhyme made on the last, single stressed syllable. </w:t>
      </w:r>
    </w:p>
    <w:p w:rsidR="00DF67A0" w:rsidRDefault="0030113D">
      <w:pPr>
        <w:numPr>
          <w:ilvl w:val="1"/>
          <w:numId w:val="1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This is the most common type of rhyme.</w:t>
      </w:r>
    </w:p>
    <w:p w:rsidR="00DF67A0" w:rsidRDefault="0030113D">
      <w:pPr>
        <w:numPr>
          <w:ilvl w:val="1"/>
          <w:numId w:val="1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When one thinks of possible rhymes, one usually thinks of masculine rhymes.</w:t>
      </w:r>
    </w:p>
    <w:p w:rsidR="00DF67A0" w:rsidRDefault="0030113D">
      <w:pPr>
        <w:numPr>
          <w:ilvl w:val="1"/>
          <w:numId w:val="1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Easier to match up words in masculine </w:t>
      </w:r>
      <w:r>
        <w:rPr>
          <w:color w:val="000000"/>
          <w:sz w:val="26"/>
          <w:szCs w:val="26"/>
        </w:rPr>
        <w:t>rhyme than feminine rhyme, since only one syllable has to rhyme.</w:t>
      </w:r>
    </w:p>
    <w:p w:rsidR="00DF67A0" w:rsidRDefault="00DF67A0">
      <w:pPr>
        <w:spacing w:line="100" w:lineRule="atLeast"/>
        <w:ind w:left="1440"/>
      </w:pPr>
    </w:p>
    <w:p w:rsidR="00DF67A0" w:rsidRDefault="0030113D">
      <w:p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Examples:</w:t>
      </w:r>
    </w:p>
    <w:p w:rsidR="00DF67A0" w:rsidRDefault="003011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The Cat in the Hat</w:t>
      </w:r>
      <w:r>
        <w:rPr>
          <w:color w:val="000000"/>
          <w:sz w:val="26"/>
          <w:szCs w:val="26"/>
        </w:rPr>
        <w:t xml:space="preserve"> is a well-known</w:t>
      </w:r>
      <w:r>
        <w:rPr>
          <w:color w:val="000000"/>
          <w:sz w:val="26"/>
          <w:szCs w:val="26"/>
        </w:rPr>
        <w:t xml:space="preserve"> children's book that includes masculine rhyme.</w:t>
      </w:r>
    </w:p>
    <w:p w:rsidR="00DF67A0" w:rsidRDefault="0030113D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Even the title includes masculine rhyme.</w:t>
      </w:r>
    </w:p>
    <w:p w:rsidR="00DF67A0" w:rsidRDefault="0030113D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“</w:t>
      </w:r>
      <w:r>
        <w:rPr>
          <w:color w:val="000000"/>
          <w:sz w:val="26"/>
          <w:szCs w:val="26"/>
        </w:rPr>
        <w:t xml:space="preserve">And then something went BUMP! </w:t>
      </w:r>
      <w:r>
        <w:rPr>
          <w:color w:val="000000"/>
          <w:sz w:val="26"/>
          <w:szCs w:val="26"/>
        </w:rPr>
        <w:t xml:space="preserve">/ </w:t>
      </w:r>
      <w:proofErr w:type="gramStart"/>
      <w:r>
        <w:rPr>
          <w:color w:val="000000"/>
          <w:sz w:val="26"/>
          <w:szCs w:val="26"/>
        </w:rPr>
        <w:t>how</w:t>
      </w:r>
      <w:proofErr w:type="gramEnd"/>
      <w:r>
        <w:rPr>
          <w:color w:val="000000"/>
          <w:sz w:val="26"/>
          <w:szCs w:val="26"/>
        </w:rPr>
        <w:t xml:space="preserve"> that bump made us jump!</w:t>
      </w:r>
      <w:r>
        <w:rPr>
          <w:color w:val="000000"/>
          <w:sz w:val="26"/>
          <w:szCs w:val="26"/>
        </w:rPr>
        <w:t>”</w:t>
      </w:r>
    </w:p>
    <w:p w:rsidR="00DF67A0" w:rsidRDefault="00D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left="1440"/>
        <w:rPr>
          <w:rFonts w:ascii="Courier New" w:hAnsi="Courier New" w:cs="Courier New"/>
          <w:sz w:val="20"/>
          <w:szCs w:val="20"/>
        </w:rPr>
      </w:pPr>
    </w:p>
    <w:p w:rsidR="00DF67A0" w:rsidRDefault="0030113D">
      <w:pPr>
        <w:numPr>
          <w:ilvl w:val="0"/>
          <w:numId w:val="2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Robert Frost's </w:t>
      </w:r>
      <w:r>
        <w:rPr>
          <w:i/>
          <w:iCs/>
          <w:color w:val="000000"/>
          <w:sz w:val="26"/>
          <w:szCs w:val="26"/>
        </w:rPr>
        <w:t>Fire and Ice</w:t>
      </w:r>
      <w:r>
        <w:rPr>
          <w:color w:val="000000"/>
          <w:sz w:val="26"/>
          <w:szCs w:val="26"/>
        </w:rPr>
        <w:t xml:space="preserve"> is includes masculine rhyme:</w:t>
      </w:r>
    </w:p>
    <w:p w:rsidR="00DF67A0" w:rsidRDefault="00DF67A0">
      <w:pPr>
        <w:spacing w:line="100" w:lineRule="atLeast"/>
        <w:ind w:left="720"/>
      </w:pPr>
    </w:p>
    <w:p w:rsidR="00DF67A0" w:rsidRDefault="0030113D">
      <w:pPr>
        <w:numPr>
          <w:ilvl w:val="1"/>
          <w:numId w:val="2"/>
        </w:num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Some say the world will end in </w:t>
      </w:r>
      <w:r>
        <w:rPr>
          <w:b/>
          <w:bCs/>
          <w:color w:val="000000"/>
          <w:sz w:val="26"/>
          <w:szCs w:val="26"/>
        </w:rPr>
        <w:t>fire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br/>
        <w:t xml:space="preserve">Some say in </w:t>
      </w:r>
      <w:r>
        <w:rPr>
          <w:color w:val="000000"/>
          <w:sz w:val="26"/>
          <w:szCs w:val="26"/>
          <w:u w:val="single"/>
        </w:rPr>
        <w:t>ice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br/>
        <w:t xml:space="preserve">From what I've tasted of </w:t>
      </w:r>
      <w:r>
        <w:rPr>
          <w:b/>
          <w:bCs/>
          <w:color w:val="000000"/>
          <w:sz w:val="26"/>
          <w:szCs w:val="26"/>
        </w:rPr>
        <w:t>desire</w:t>
      </w:r>
      <w:r>
        <w:rPr>
          <w:color w:val="000000"/>
          <w:sz w:val="26"/>
          <w:szCs w:val="26"/>
        </w:rPr>
        <w:br/>
        <w:t xml:space="preserve">I hold with those who favor </w:t>
      </w:r>
      <w:r>
        <w:rPr>
          <w:b/>
          <w:bCs/>
          <w:color w:val="000000"/>
          <w:sz w:val="26"/>
          <w:szCs w:val="26"/>
        </w:rPr>
        <w:t>fire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br/>
        <w:t xml:space="preserve">But if it had to perish </w:t>
      </w:r>
      <w:r>
        <w:rPr>
          <w:color w:val="000000"/>
          <w:sz w:val="26"/>
          <w:szCs w:val="26"/>
          <w:u w:val="single"/>
        </w:rPr>
        <w:t>twice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br/>
        <w:t xml:space="preserve">I think I know enough of </w:t>
      </w:r>
      <w:r>
        <w:rPr>
          <w:i/>
          <w:iCs/>
          <w:color w:val="000000"/>
          <w:sz w:val="26"/>
          <w:szCs w:val="26"/>
        </w:rPr>
        <w:t>hate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To say that for destruction </w:t>
      </w:r>
      <w:r>
        <w:rPr>
          <w:color w:val="000000"/>
          <w:sz w:val="26"/>
          <w:szCs w:val="26"/>
          <w:u w:val="single"/>
        </w:rPr>
        <w:t>ice</w:t>
      </w:r>
      <w:r>
        <w:rPr>
          <w:color w:val="000000"/>
          <w:sz w:val="26"/>
          <w:szCs w:val="26"/>
        </w:rPr>
        <w:br/>
        <w:t xml:space="preserve">Is also </w:t>
      </w:r>
      <w:r>
        <w:rPr>
          <w:i/>
          <w:iCs/>
          <w:color w:val="000000"/>
          <w:sz w:val="26"/>
          <w:szCs w:val="26"/>
        </w:rPr>
        <w:t>great</w:t>
      </w:r>
      <w:r>
        <w:rPr>
          <w:color w:val="000000"/>
          <w:sz w:val="26"/>
          <w:szCs w:val="26"/>
        </w:rPr>
        <w:br/>
        <w:t xml:space="preserve">And would </w:t>
      </w:r>
      <w:r>
        <w:rPr>
          <w:color w:val="000000"/>
          <w:sz w:val="26"/>
          <w:szCs w:val="26"/>
          <w:u w:val="single"/>
        </w:rPr>
        <w:t>suffice</w:t>
      </w:r>
      <w:r>
        <w:rPr>
          <w:color w:val="000000"/>
          <w:sz w:val="26"/>
          <w:szCs w:val="26"/>
        </w:rPr>
        <w:t>.</w:t>
      </w:r>
    </w:p>
    <w:p w:rsidR="00DF67A0" w:rsidRDefault="00DF67A0">
      <w:pPr>
        <w:spacing w:line="100" w:lineRule="atLeast"/>
        <w:ind w:left="1440"/>
      </w:pPr>
    </w:p>
    <w:p w:rsidR="00DF67A0" w:rsidRDefault="0030113D">
      <w:pPr>
        <w:spacing w:line="10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Helpful Links:</w:t>
      </w:r>
    </w:p>
    <w:p w:rsidR="00DF67A0" w:rsidRDefault="0030113D">
      <w:pPr>
        <w:numPr>
          <w:ilvl w:val="0"/>
          <w:numId w:val="3"/>
        </w:numPr>
        <w:spacing w:line="100" w:lineRule="atLeast"/>
        <w:rPr>
          <w:rStyle w:val="InternetLink"/>
          <w:sz w:val="26"/>
          <w:szCs w:val="26"/>
        </w:rPr>
      </w:pPr>
      <w:hyperlink r:id="rId6">
        <w:r>
          <w:rPr>
            <w:rStyle w:val="InternetLink"/>
            <w:sz w:val="26"/>
            <w:szCs w:val="26"/>
          </w:rPr>
          <w:t>http://blogs.setonhill.edu/DennisJerz/EL267/014367.php</w:t>
        </w:r>
      </w:hyperlink>
    </w:p>
    <w:p w:rsidR="00DF67A0" w:rsidRPr="0030113D" w:rsidRDefault="0030113D" w:rsidP="0030113D">
      <w:pPr>
        <w:numPr>
          <w:ilvl w:val="0"/>
          <w:numId w:val="3"/>
        </w:numPr>
        <w:spacing w:line="100" w:lineRule="atLeast"/>
        <w:rPr>
          <w:color w:val="0000FF"/>
          <w:sz w:val="26"/>
          <w:szCs w:val="26"/>
          <w:u w:val="single"/>
        </w:rPr>
      </w:pPr>
      <w:hyperlink r:id="rId7">
        <w:r>
          <w:rPr>
            <w:rStyle w:val="InternetLink"/>
            <w:sz w:val="26"/>
            <w:szCs w:val="26"/>
          </w:rPr>
          <w:t>http://www.britannica.com/EBchecked/topic/367802/masculine-rhyme</w:t>
        </w:r>
      </w:hyperlink>
      <w:bookmarkStart w:id="0" w:name="_GoBack"/>
      <w:bookmarkEnd w:id="0"/>
    </w:p>
    <w:sectPr w:rsidR="00DF67A0" w:rsidRPr="0030113D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AA0"/>
    <w:multiLevelType w:val="multilevel"/>
    <w:tmpl w:val="2AC6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3F50150"/>
    <w:multiLevelType w:val="multilevel"/>
    <w:tmpl w:val="057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17D07DD"/>
    <w:multiLevelType w:val="multilevel"/>
    <w:tmpl w:val="B392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5D2C2F86"/>
    <w:multiLevelType w:val="multilevel"/>
    <w:tmpl w:val="C6BE14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F67A0"/>
    <w:rsid w:val="0030113D"/>
    <w:rsid w:val="00D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48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basedOn w:val="DefaultParagraphFont"/>
    <w:rPr>
      <w:rFonts w:ascii="Courier New" w:hAnsi="Courier New" w:cs="Courier New"/>
      <w:sz w:val="20"/>
      <w:szCs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  <w:sz w:val="20"/>
    </w:rPr>
  </w:style>
  <w:style w:type="character" w:customStyle="1" w:styleId="ListLabel3">
    <w:name w:val="ListLabel 3"/>
    <w:rPr>
      <w:rFonts w:cs="Courier New"/>
      <w:sz w:val="20"/>
    </w:rPr>
  </w:style>
  <w:style w:type="character" w:customStyle="1" w:styleId="ListLabel4">
    <w:name w:val="ListLabel 4"/>
    <w:rPr>
      <w:rFonts w:cs="Wingdings"/>
      <w:sz w:val="2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" w:after="115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ritannica.com/EBchecked/topic/367802/masculine-rhy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s.setonhill.edu/DennisJerz/EL267/014367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Lamp</dc:creator>
  <cp:lastModifiedBy>Carly Lamp</cp:lastModifiedBy>
  <cp:revision>2</cp:revision>
  <dcterms:created xsi:type="dcterms:W3CDTF">2014-03-28T12:37:00Z</dcterms:created>
  <dcterms:modified xsi:type="dcterms:W3CDTF">2014-03-28T12:37:00Z</dcterms:modified>
</cp:coreProperties>
</file>